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053" w:rsidRDefault="00502053"/>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18"/>
        <w:gridCol w:w="8010"/>
      </w:tblGrid>
      <w:tr w:rsidR="00861FFE" w:rsidTr="00861FFE">
        <w:tc>
          <w:tcPr>
            <w:tcW w:w="1818" w:type="dxa"/>
          </w:tcPr>
          <w:p w:rsidR="00861FFE" w:rsidRDefault="00861FFE" w:rsidP="00861FFE">
            <w:pPr>
              <w:rPr>
                <w:rFonts w:ascii="Arial" w:hAnsi="Arial" w:cs="Arial"/>
                <w:b/>
                <w:bCs/>
                <w:sz w:val="24"/>
                <w:szCs w:val="24"/>
              </w:rPr>
            </w:pPr>
            <w:r w:rsidRPr="00861FFE">
              <w:rPr>
                <w:rFonts w:ascii="Arial" w:hAnsi="Arial" w:cs="Arial"/>
                <w:b/>
                <w:bCs/>
                <w:noProof/>
                <w:sz w:val="24"/>
                <w:szCs w:val="24"/>
              </w:rPr>
              <w:drawing>
                <wp:inline distT="0" distB="0" distL="0" distR="0">
                  <wp:extent cx="973301" cy="1036320"/>
                  <wp:effectExtent l="19050" t="0" r="0" b="0"/>
                  <wp:docPr id="3" name="Picture 48" descr="https://www.globalresearch.ca/wp-content/uploads/2014/01/med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globalresearch.ca/wp-content/uploads/2014/01/medical.jpg"/>
                          <pic:cNvPicPr>
                            <a:picLocks noChangeAspect="1" noChangeArrowheads="1"/>
                          </pic:cNvPicPr>
                        </pic:nvPicPr>
                        <pic:blipFill>
                          <a:blip r:embed="rId4"/>
                          <a:srcRect/>
                          <a:stretch>
                            <a:fillRect/>
                          </a:stretch>
                        </pic:blipFill>
                        <pic:spPr bwMode="auto">
                          <a:xfrm>
                            <a:off x="0" y="0"/>
                            <a:ext cx="973301" cy="1036320"/>
                          </a:xfrm>
                          <a:prstGeom prst="rect">
                            <a:avLst/>
                          </a:prstGeom>
                          <a:noFill/>
                          <a:ln w="9525">
                            <a:noFill/>
                            <a:miter lim="800000"/>
                            <a:headEnd/>
                            <a:tailEnd/>
                          </a:ln>
                        </pic:spPr>
                      </pic:pic>
                    </a:graphicData>
                  </a:graphic>
                </wp:inline>
              </w:drawing>
            </w:r>
          </w:p>
        </w:tc>
        <w:tc>
          <w:tcPr>
            <w:tcW w:w="8010" w:type="dxa"/>
          </w:tcPr>
          <w:p w:rsidR="00861FFE" w:rsidRPr="00861FFE" w:rsidRDefault="00861FFE" w:rsidP="00861FFE">
            <w:pPr>
              <w:jc w:val="center"/>
              <w:rPr>
                <w:rFonts w:ascii="Arial" w:hAnsi="Arial" w:cs="Arial"/>
                <w:b/>
                <w:bCs/>
                <w:sz w:val="24"/>
                <w:szCs w:val="24"/>
              </w:rPr>
            </w:pPr>
            <w:r w:rsidRPr="00861FFE">
              <w:rPr>
                <w:rFonts w:ascii="Arial" w:hAnsi="Arial" w:cs="Arial"/>
                <w:b/>
                <w:bCs/>
                <w:sz w:val="24"/>
                <w:szCs w:val="24"/>
              </w:rPr>
              <w:t>The Importance of Integrative Medicine in the Treatment of HIV/AIDS</w:t>
            </w:r>
            <w:r>
              <w:rPr>
                <w:rFonts w:ascii="Arial" w:hAnsi="Arial" w:cs="Arial"/>
                <w:b/>
                <w:bCs/>
                <w:sz w:val="24"/>
                <w:szCs w:val="24"/>
              </w:rPr>
              <w:t xml:space="preserve">     </w:t>
            </w:r>
            <w:r w:rsidRPr="00861FFE">
              <w:rPr>
                <w:rFonts w:ascii="Arial" w:hAnsi="Arial" w:cs="Arial"/>
                <w:b/>
                <w:bCs/>
                <w:sz w:val="24"/>
                <w:szCs w:val="24"/>
              </w:rPr>
              <w:t>Part I</w:t>
            </w:r>
          </w:p>
          <w:p w:rsidR="00861FFE" w:rsidRPr="00861FFE" w:rsidRDefault="00861FFE" w:rsidP="00861FFE">
            <w:pPr>
              <w:jc w:val="center"/>
              <w:rPr>
                <w:rFonts w:ascii="Arial" w:hAnsi="Arial" w:cs="Arial"/>
              </w:rPr>
            </w:pPr>
            <w:r w:rsidRPr="00861FFE">
              <w:rPr>
                <w:rFonts w:ascii="Arial" w:hAnsi="Arial" w:cs="Arial"/>
              </w:rPr>
              <w:t>By </w:t>
            </w:r>
            <w:hyperlink r:id="rId5" w:tooltip="Posts by Dr. Gary Null" w:history="1">
              <w:r w:rsidRPr="00861FFE">
                <w:rPr>
                  <w:rStyle w:val="Hyperlink"/>
                  <w:rFonts w:ascii="Arial" w:hAnsi="Arial" w:cs="Arial"/>
                </w:rPr>
                <w:t>Dr. Gary Null</w:t>
              </w:r>
            </w:hyperlink>
          </w:p>
          <w:p w:rsidR="00861FFE" w:rsidRPr="00861FFE" w:rsidRDefault="00861FFE" w:rsidP="00861FFE">
            <w:pPr>
              <w:jc w:val="center"/>
              <w:rPr>
                <w:rFonts w:ascii="Arial" w:hAnsi="Arial" w:cs="Arial"/>
                <w:sz w:val="24"/>
                <w:szCs w:val="24"/>
              </w:rPr>
            </w:pPr>
          </w:p>
          <w:p w:rsidR="00861FFE" w:rsidRPr="00861FFE" w:rsidRDefault="00861FFE" w:rsidP="00861FFE">
            <w:pPr>
              <w:jc w:val="center"/>
              <w:rPr>
                <w:rFonts w:ascii="Arial" w:hAnsi="Arial" w:cs="Arial"/>
                <w:b/>
                <w:sz w:val="24"/>
                <w:szCs w:val="24"/>
              </w:rPr>
            </w:pPr>
            <w:r w:rsidRPr="00861FFE">
              <w:rPr>
                <w:rFonts w:ascii="Arial" w:hAnsi="Arial" w:cs="Arial"/>
                <w:b/>
                <w:sz w:val="24"/>
                <w:szCs w:val="24"/>
              </w:rPr>
              <w:t xml:space="preserve">Global Research, </w:t>
            </w:r>
            <w:r w:rsidRPr="00861FFE">
              <w:rPr>
                <w:rFonts w:ascii="Arial" w:hAnsi="Arial" w:cs="Arial"/>
              </w:rPr>
              <w:t>January 07, 2014</w:t>
            </w:r>
          </w:p>
          <w:p w:rsidR="00861FFE" w:rsidRDefault="00861FFE" w:rsidP="00861FFE">
            <w:pPr>
              <w:rPr>
                <w:rFonts w:ascii="Arial" w:hAnsi="Arial" w:cs="Arial"/>
                <w:b/>
                <w:bCs/>
                <w:sz w:val="24"/>
                <w:szCs w:val="24"/>
              </w:rPr>
            </w:pPr>
          </w:p>
        </w:tc>
      </w:tr>
    </w:tbl>
    <w:p w:rsidR="00861FFE" w:rsidRPr="00861FFE" w:rsidRDefault="00861FFE" w:rsidP="00861FFE">
      <w:pPr>
        <w:spacing w:after="0" w:line="240" w:lineRule="auto"/>
        <w:rPr>
          <w:rFonts w:ascii="Arial" w:hAnsi="Arial" w:cs="Arial"/>
          <w:sz w:val="24"/>
          <w:szCs w:val="24"/>
        </w:rPr>
      </w:pPr>
    </w:p>
    <w:p w:rsidR="00502053" w:rsidRDefault="00502053" w:rsidP="00861FFE">
      <w:pPr>
        <w:spacing w:after="0" w:line="240" w:lineRule="auto"/>
        <w:rPr>
          <w:rFonts w:ascii="Arial" w:hAnsi="Arial" w:cs="Arial"/>
          <w:sz w:val="24"/>
          <w:szCs w:val="24"/>
        </w:rPr>
      </w:pPr>
    </w:p>
    <w:p w:rsidR="00861FFE" w:rsidRDefault="00861FFE" w:rsidP="00861FFE">
      <w:pPr>
        <w:spacing w:after="0" w:line="240" w:lineRule="auto"/>
        <w:rPr>
          <w:rFonts w:ascii="Arial" w:hAnsi="Arial" w:cs="Arial"/>
          <w:i/>
          <w:iCs/>
          <w:sz w:val="24"/>
          <w:szCs w:val="24"/>
        </w:rPr>
      </w:pPr>
      <w:r w:rsidRPr="00861FFE">
        <w:rPr>
          <w:rFonts w:ascii="Arial" w:hAnsi="Arial" w:cs="Arial"/>
          <w:sz w:val="24"/>
          <w:szCs w:val="24"/>
        </w:rPr>
        <w:t>O</w:t>
      </w:r>
      <w:r w:rsidRPr="00861FFE">
        <w:rPr>
          <w:rFonts w:ascii="Arial" w:hAnsi="Arial" w:cs="Arial"/>
          <w:i/>
          <w:iCs/>
          <w:sz w:val="24"/>
          <w:szCs w:val="24"/>
        </w:rPr>
        <w:t>n December 2, 2013 president Obama marked the 25</w:t>
      </w:r>
      <w:r w:rsidRPr="00861FFE">
        <w:rPr>
          <w:rFonts w:ascii="Arial" w:hAnsi="Arial" w:cs="Arial"/>
          <w:i/>
          <w:iCs/>
          <w:sz w:val="24"/>
          <w:szCs w:val="24"/>
          <w:vertAlign w:val="superscript"/>
        </w:rPr>
        <w:t>th</w:t>
      </w:r>
      <w:r w:rsidRPr="00861FFE">
        <w:rPr>
          <w:rFonts w:ascii="Arial" w:hAnsi="Arial" w:cs="Arial"/>
          <w:i/>
          <w:iCs/>
          <w:sz w:val="24"/>
          <w:szCs w:val="24"/>
        </w:rPr>
        <w:t> Anniversary of World AIDS Day by pledging $100 million to research on finding a cure for HIV.[1]]Discussing his new push for funding, Obama remarked that “The United States should be at the forefront of new discoveries into how to put HIV into long-term remission without requiring lifelong therapies, or better yet, eliminate it completely.”[2]  However laudable this commitment to ending the war on HIV/AIDS is, we must question how it is that billions of dollars spent for decades on a pharmaceutical-based treatment has not yielded better results.</w:t>
      </w:r>
    </w:p>
    <w:p w:rsidR="00861FFE" w:rsidRPr="00861FFE" w:rsidRDefault="00861FFE" w:rsidP="00861FFE">
      <w:pPr>
        <w:spacing w:after="0" w:line="240" w:lineRule="auto"/>
        <w:rPr>
          <w:rFonts w:ascii="Arial" w:hAnsi="Arial" w:cs="Arial"/>
          <w:sz w:val="24"/>
          <w:szCs w:val="24"/>
        </w:rPr>
      </w:pPr>
    </w:p>
    <w:p w:rsidR="00861FFE" w:rsidRDefault="00861FFE" w:rsidP="00861FFE">
      <w:pPr>
        <w:spacing w:after="0" w:line="240" w:lineRule="auto"/>
        <w:rPr>
          <w:rFonts w:ascii="Arial" w:hAnsi="Arial" w:cs="Arial"/>
          <w:sz w:val="24"/>
          <w:szCs w:val="24"/>
        </w:rPr>
      </w:pPr>
      <w:r w:rsidRPr="00861FFE">
        <w:rPr>
          <w:rFonts w:ascii="Arial" w:hAnsi="Arial" w:cs="Arial"/>
          <w:sz w:val="24"/>
          <w:szCs w:val="24"/>
        </w:rPr>
        <w:t>For our answers let’s go back to December 9, 1993, when more than 100 persons assembled with their physicians and their medical records in New York City at a major press conference.  They had been selected over a twelve month period if they could prove with medical verification, including blood work up, viral load, CD4 and CD8 count, that they had made major improvements without relapse with their AIDS diagnosis. These individuals followed more than 20 different alternative treatments programs. An independent panel of medical and scientific experts brought to the press conference more than 25,000 scientific references[3][4][5][6] (see examples in footnotes below) from the peer-reviewed literature to verify the medical veracity, efficacy and safety of any given protocol used by the patients.</w:t>
      </w:r>
    </w:p>
    <w:p w:rsidR="00861FFE" w:rsidRPr="00861FFE" w:rsidRDefault="00861FFE" w:rsidP="00861FFE">
      <w:pPr>
        <w:spacing w:after="0" w:line="240" w:lineRule="auto"/>
        <w:rPr>
          <w:rFonts w:ascii="Arial" w:hAnsi="Arial" w:cs="Arial"/>
          <w:sz w:val="24"/>
          <w:szCs w:val="24"/>
        </w:rPr>
      </w:pPr>
    </w:p>
    <w:p w:rsidR="00861FFE" w:rsidRDefault="00861FFE" w:rsidP="00861FFE">
      <w:pPr>
        <w:spacing w:after="0" w:line="240" w:lineRule="auto"/>
        <w:rPr>
          <w:rFonts w:ascii="Arial" w:hAnsi="Arial" w:cs="Arial"/>
          <w:sz w:val="24"/>
          <w:szCs w:val="24"/>
        </w:rPr>
      </w:pPr>
      <w:r w:rsidRPr="00861FFE">
        <w:rPr>
          <w:rFonts w:ascii="Arial" w:hAnsi="Arial" w:cs="Arial"/>
          <w:sz w:val="24"/>
          <w:szCs w:val="24"/>
        </w:rPr>
        <w:t>Herbs, botanicals, homeopathic and naturopathic remedies, intravenous vitamin drips, ozone therapy, meditation, detoxification, stress reduction, a plant-based diet, and antioxidants therapy were all examined for their antiviral, antibacterial and anti-yeast and/or immune-modulating impacts. Therefore, if one of the patients were to suggest that they were following the Louise Hay, Gerson, or Ann Wigmore protocols, it would not have been difficult to have understood how these protocols were helping these individuals’ bodies.</w:t>
      </w:r>
    </w:p>
    <w:p w:rsidR="00861FFE" w:rsidRPr="00861FFE" w:rsidRDefault="00861FFE" w:rsidP="00861FFE">
      <w:pPr>
        <w:spacing w:after="0" w:line="240" w:lineRule="auto"/>
        <w:rPr>
          <w:rFonts w:ascii="Arial" w:hAnsi="Arial" w:cs="Arial"/>
          <w:sz w:val="24"/>
          <w:szCs w:val="24"/>
        </w:rPr>
      </w:pPr>
    </w:p>
    <w:p w:rsidR="00861FFE" w:rsidRDefault="00861FFE" w:rsidP="00861FFE">
      <w:pPr>
        <w:spacing w:after="0" w:line="240" w:lineRule="auto"/>
        <w:rPr>
          <w:rFonts w:ascii="Arial" w:hAnsi="Arial" w:cs="Arial"/>
          <w:sz w:val="24"/>
          <w:szCs w:val="24"/>
        </w:rPr>
      </w:pPr>
      <w:r w:rsidRPr="00861FFE">
        <w:rPr>
          <w:rFonts w:ascii="Arial" w:hAnsi="Arial" w:cs="Arial"/>
          <w:sz w:val="24"/>
          <w:szCs w:val="24"/>
        </w:rPr>
        <w:t>All of this was precipitated more than a year and a half earlier by a group of AIDS patients who came each day to a medical facility in the Upper West Side of Manhattan to be attended by a group of physicians, nurse practitioners, and other therapists helping them to restore their immune systems and adopt a more positive, optimistic state of mind. The theoretical framework behind our program was simple: instead of trying to kill the virus with antiretroviral pharmaceuticals designed to stop viral replication before it kills patients, we focused on what benefits could be gained by building up the patients’ natural immunity and restoring biochemical integrity so the body could fight for itself.</w:t>
      </w:r>
    </w:p>
    <w:p w:rsidR="00861FFE" w:rsidRPr="00861FFE" w:rsidRDefault="00861FFE" w:rsidP="00861FFE">
      <w:pPr>
        <w:spacing w:after="0" w:line="240" w:lineRule="auto"/>
        <w:rPr>
          <w:rFonts w:ascii="Arial" w:hAnsi="Arial" w:cs="Arial"/>
          <w:sz w:val="24"/>
          <w:szCs w:val="24"/>
        </w:rPr>
      </w:pPr>
    </w:p>
    <w:p w:rsidR="00861FFE" w:rsidRDefault="00861FFE" w:rsidP="00861FFE">
      <w:pPr>
        <w:spacing w:after="0" w:line="240" w:lineRule="auto"/>
        <w:rPr>
          <w:rFonts w:ascii="Arial" w:hAnsi="Arial" w:cs="Arial"/>
          <w:sz w:val="24"/>
          <w:szCs w:val="24"/>
        </w:rPr>
      </w:pPr>
      <w:r w:rsidRPr="00861FFE">
        <w:rPr>
          <w:rFonts w:ascii="Arial" w:hAnsi="Arial" w:cs="Arial"/>
          <w:sz w:val="24"/>
          <w:szCs w:val="24"/>
        </w:rPr>
        <w:lastRenderedPageBreak/>
        <w:t>As they began to make major improvements, one of the patients spoke up one evening. He explained that in addition to his own progress in combating AIDS naturally, he knew of other individuals who were using more natural and holistic modalities all across the country and that the world didn’t know of this. The world only knew of the official AIDS treatment: AZT. He and the other people being treated at the facility all feared the mainstream treatment because they had seen how many of their friends and partners as well as other AIDS patients had died or become extremely sick using these aggressive drugs and yet, the natural modalities had been virtually ignored in any public discussion on AIDS. So it was at their urging that the press conference evolved.</w:t>
      </w:r>
    </w:p>
    <w:p w:rsidR="00861FFE" w:rsidRPr="00861FFE" w:rsidRDefault="00861FFE" w:rsidP="00861FFE">
      <w:pPr>
        <w:spacing w:after="0" w:line="240" w:lineRule="auto"/>
        <w:rPr>
          <w:rFonts w:ascii="Arial" w:hAnsi="Arial" w:cs="Arial"/>
          <w:sz w:val="24"/>
          <w:szCs w:val="24"/>
        </w:rPr>
      </w:pPr>
    </w:p>
    <w:p w:rsidR="00861FFE" w:rsidRDefault="00861FFE" w:rsidP="00861FFE">
      <w:pPr>
        <w:spacing w:after="0" w:line="240" w:lineRule="auto"/>
        <w:rPr>
          <w:rFonts w:ascii="Arial" w:hAnsi="Arial" w:cs="Arial"/>
          <w:sz w:val="24"/>
          <w:szCs w:val="24"/>
        </w:rPr>
      </w:pPr>
      <w:r w:rsidRPr="00861FFE">
        <w:rPr>
          <w:rFonts w:ascii="Arial" w:hAnsi="Arial" w:cs="Arial"/>
          <w:sz w:val="24"/>
          <w:szCs w:val="24"/>
        </w:rPr>
        <w:t>That day in December could have been historic if only members of the press, scientific community, government agencies, activist organizations and foundations had chosen to attend and been open to a different medical paradigm. Despite the fact that more than 7,000 individuals from the media and these other groups had been invited on three separate occasions in the months leading up to the press conference, not one showed up. Clearly this was an intentional boycott. As a result, the patients spent the entire afternoon, each giving their own testimonials, showing their records and having their physicians speak about the remarkable improvements they saw; but the findings presented largely remained a secret from the rest of the world.</w:t>
      </w:r>
    </w:p>
    <w:p w:rsidR="00861FFE" w:rsidRPr="00861FFE" w:rsidRDefault="00861FFE" w:rsidP="00861FFE">
      <w:pPr>
        <w:spacing w:after="0" w:line="240" w:lineRule="auto"/>
        <w:rPr>
          <w:rFonts w:ascii="Arial" w:hAnsi="Arial" w:cs="Arial"/>
          <w:sz w:val="24"/>
          <w:szCs w:val="24"/>
        </w:rPr>
      </w:pPr>
    </w:p>
    <w:p w:rsidR="00861FFE" w:rsidRDefault="00861FFE" w:rsidP="00861FFE">
      <w:pPr>
        <w:spacing w:after="0" w:line="240" w:lineRule="auto"/>
        <w:rPr>
          <w:rFonts w:ascii="Arial" w:hAnsi="Arial" w:cs="Arial"/>
          <w:sz w:val="24"/>
          <w:szCs w:val="24"/>
        </w:rPr>
      </w:pPr>
      <w:r w:rsidRPr="00861FFE">
        <w:rPr>
          <w:rFonts w:ascii="Arial" w:hAnsi="Arial" w:cs="Arial"/>
          <w:sz w:val="24"/>
          <w:szCs w:val="24"/>
        </w:rPr>
        <w:t> Tony Brown, of PBS, learned of the press conference and began to look carefully and meticulously at the AIDS patients who had made remarkable recoveries, inviting more than eight to appear on his national television program. I was also invited to appear on Tony Brown’s program since these were my protocols and I had been working every day with these specific individuals for more than 16 months. The program profiled one man named Louie, who submitted medical records showing that he experienced a life-affirming reversal of AIDS and all of its conditions. You can go to Tony Brown’s Journal archives and review the entire film at your leisure.</w:t>
      </w:r>
    </w:p>
    <w:p w:rsidR="00861FFE" w:rsidRPr="00861FFE" w:rsidRDefault="00861FFE" w:rsidP="00861FFE">
      <w:pPr>
        <w:spacing w:after="0" w:line="240" w:lineRule="auto"/>
        <w:rPr>
          <w:rFonts w:ascii="Arial" w:hAnsi="Arial" w:cs="Arial"/>
          <w:sz w:val="24"/>
          <w:szCs w:val="24"/>
        </w:rPr>
      </w:pPr>
    </w:p>
    <w:p w:rsidR="00861FFE" w:rsidRPr="00861FFE" w:rsidRDefault="00861FFE" w:rsidP="00861FFE">
      <w:pPr>
        <w:spacing w:after="0" w:line="240" w:lineRule="auto"/>
        <w:rPr>
          <w:rFonts w:ascii="Arial" w:hAnsi="Arial" w:cs="Arial"/>
          <w:sz w:val="24"/>
          <w:szCs w:val="24"/>
        </w:rPr>
      </w:pPr>
      <w:r w:rsidRPr="00861FFE">
        <w:rPr>
          <w:rFonts w:ascii="Arial" w:hAnsi="Arial" w:cs="Arial"/>
          <w:sz w:val="24"/>
          <w:szCs w:val="24"/>
        </w:rPr>
        <w:t>Up to that point, I had spent every day for years working with people with AIDS-defining conditions, written twenty-two articles on living with AIDS naturally and a 750 page reference book with nearly 100 pages of it covering how to treat AIDS naturally. Further, I had produced a documentary, Living withAIDS Naturally: The Real Heroes,chronicling the story of AIDS patients in the nineties that did not respond well to orthodox therapy but improved after incorporating natural holistic protocols to their treatment programs.</w:t>
      </w:r>
    </w:p>
    <w:p w:rsidR="00861FFE" w:rsidRDefault="00861FFE" w:rsidP="00861FFE">
      <w:pPr>
        <w:spacing w:after="0" w:line="240" w:lineRule="auto"/>
        <w:rPr>
          <w:rFonts w:ascii="Arial" w:hAnsi="Arial" w:cs="Arial"/>
          <w:sz w:val="24"/>
          <w:szCs w:val="24"/>
        </w:rPr>
      </w:pPr>
      <w:r w:rsidRPr="00861FFE">
        <w:rPr>
          <w:rFonts w:ascii="Arial" w:hAnsi="Arial" w:cs="Arial"/>
          <w:sz w:val="24"/>
          <w:szCs w:val="24"/>
        </w:rPr>
        <w:t>After all this, one would have thought that this information would have permeated into the mainstream AIDS dialogue. In fact, just the opposite occurred. Because I challenged the safety and efficacy of AZT and called into question the science behind conventional AIDS treatment, I was personally attacked as an AIDS denialist, which I categorically deny.  There is no debate that HIV exists and that it attacks the immune system. What is still up for debate is whether pharmaceutical drugs are the complete answer. Back then and still today, there is no opportunity for questioning, you are either on board or thrown overboard and then attacked.</w:t>
      </w:r>
    </w:p>
    <w:p w:rsidR="00861FFE" w:rsidRPr="00861FFE" w:rsidRDefault="00861FFE" w:rsidP="00861FFE">
      <w:pPr>
        <w:spacing w:after="0" w:line="240" w:lineRule="auto"/>
        <w:rPr>
          <w:rFonts w:ascii="Arial" w:hAnsi="Arial" w:cs="Arial"/>
          <w:sz w:val="24"/>
          <w:szCs w:val="24"/>
        </w:rPr>
      </w:pPr>
    </w:p>
    <w:p w:rsidR="00861FFE" w:rsidRDefault="00861FFE" w:rsidP="00861FFE">
      <w:pPr>
        <w:spacing w:after="0" w:line="240" w:lineRule="auto"/>
        <w:rPr>
          <w:rFonts w:ascii="Arial" w:hAnsi="Arial" w:cs="Arial"/>
          <w:sz w:val="24"/>
          <w:szCs w:val="24"/>
        </w:rPr>
      </w:pPr>
      <w:r w:rsidRPr="00861FFE">
        <w:rPr>
          <w:rFonts w:ascii="Arial" w:hAnsi="Arial" w:cs="Arial"/>
          <w:sz w:val="24"/>
          <w:szCs w:val="24"/>
        </w:rPr>
        <w:t>  Despite the array of devastating side effects that AZT is known to produce, it is still used today in combination with other medications, albeit at much lower doses. Today, if any physician were to prescribe AZT in the same amount that was typical in the 1980s and early 1990s,they would more likely than not be brought up for medical malpractice.</w:t>
      </w:r>
      <w:r w:rsidR="00502053">
        <w:rPr>
          <w:rFonts w:ascii="Arial" w:hAnsi="Arial" w:cs="Arial"/>
          <w:sz w:val="24"/>
          <w:szCs w:val="24"/>
        </w:rPr>
        <w:t xml:space="preserve"> </w:t>
      </w:r>
      <w:r w:rsidRPr="00861FFE">
        <w:rPr>
          <w:rFonts w:ascii="Arial" w:hAnsi="Arial" w:cs="Arial"/>
          <w:sz w:val="24"/>
          <w:szCs w:val="24"/>
        </w:rPr>
        <w:t xml:space="preserve">While survival rates have increased with the introduction of new anti-retroviral </w:t>
      </w:r>
      <w:r w:rsidRPr="00861FFE">
        <w:rPr>
          <w:rFonts w:ascii="Arial" w:hAnsi="Arial" w:cs="Arial"/>
          <w:sz w:val="24"/>
          <w:szCs w:val="24"/>
        </w:rPr>
        <w:lastRenderedPageBreak/>
        <w:t>treatments, the mainstream treatments continue to focus on pharmaceutical drugs to the exclusion of holistic lifestyle therapies. This is especially alarming given the extensive body of independent scientific research spanning decades that indicates that we were right all along about the critical importance of treating AIDS patients by incorporating a comprehensive, immunity-enhancing behavior and lifestyle modification approach that incorporates diet and nutritional therapies, detoxification, exercise, meditation and stress reduction.</w:t>
      </w:r>
    </w:p>
    <w:p w:rsidR="00861FFE" w:rsidRPr="00861FFE" w:rsidRDefault="00861FFE" w:rsidP="00861FFE">
      <w:pPr>
        <w:spacing w:after="0" w:line="240" w:lineRule="auto"/>
        <w:rPr>
          <w:rFonts w:ascii="Arial" w:hAnsi="Arial" w:cs="Arial"/>
          <w:sz w:val="24"/>
          <w:szCs w:val="24"/>
        </w:rPr>
      </w:pPr>
    </w:p>
    <w:p w:rsidR="00861FFE" w:rsidRDefault="00861FFE" w:rsidP="00861FFE">
      <w:pPr>
        <w:spacing w:after="0" w:line="240" w:lineRule="auto"/>
        <w:rPr>
          <w:rFonts w:ascii="Arial" w:hAnsi="Arial" w:cs="Arial"/>
          <w:sz w:val="24"/>
          <w:szCs w:val="24"/>
        </w:rPr>
      </w:pPr>
      <w:r w:rsidRPr="00861FFE">
        <w:rPr>
          <w:rFonts w:ascii="Arial" w:hAnsi="Arial" w:cs="Arial"/>
          <w:sz w:val="24"/>
          <w:szCs w:val="24"/>
        </w:rPr>
        <w:t>As public awareness about the therapeutic value of alternative approaches to health and wellness increases, a growing number of individuals and groups within the scientific community are calling attention to the benefits of an integrative approach to AIDS.  Given President Obama’s recent pledge of $100 million towards a cure for HIV/AIDS, it is clear that drugs alone are not the answer. By shifting the paradigm to one that embraces and incorporates proven natural methods, we have the potential to revolutionize modern HIV/AIDS treatments and empower individuals to achieve greater health and longevity.</w:t>
      </w:r>
    </w:p>
    <w:p w:rsidR="00861FFE" w:rsidRPr="00861FFE" w:rsidRDefault="00861FFE" w:rsidP="00861FFE">
      <w:pPr>
        <w:spacing w:after="0" w:line="240" w:lineRule="auto"/>
        <w:rPr>
          <w:rFonts w:ascii="Arial" w:hAnsi="Arial" w:cs="Arial"/>
          <w:sz w:val="24"/>
          <w:szCs w:val="24"/>
        </w:rPr>
      </w:pPr>
    </w:p>
    <w:p w:rsidR="00861FFE" w:rsidRDefault="00861FFE" w:rsidP="00861FFE">
      <w:pPr>
        <w:spacing w:after="0" w:line="240" w:lineRule="auto"/>
        <w:rPr>
          <w:rFonts w:ascii="Arial" w:hAnsi="Arial" w:cs="Arial"/>
          <w:sz w:val="24"/>
          <w:szCs w:val="24"/>
        </w:rPr>
      </w:pPr>
      <w:r w:rsidRPr="00861FFE">
        <w:rPr>
          <w:rFonts w:ascii="Arial" w:hAnsi="Arial" w:cs="Arial"/>
          <w:sz w:val="24"/>
          <w:szCs w:val="24"/>
        </w:rPr>
        <w:t xml:space="preserve">Read more at: </w:t>
      </w:r>
      <w:hyperlink r:id="rId6" w:history="1">
        <w:r w:rsidRPr="00201C99">
          <w:rPr>
            <w:rStyle w:val="Hyperlink"/>
            <w:rFonts w:ascii="Arial" w:hAnsi="Arial" w:cs="Arial"/>
            <w:sz w:val="24"/>
            <w:szCs w:val="24"/>
          </w:rPr>
          <w:t>http://prn.fm/category/gary-null</w:t>
        </w:r>
      </w:hyperlink>
    </w:p>
    <w:p w:rsidR="00861FFE" w:rsidRPr="00861FFE" w:rsidRDefault="00861FFE" w:rsidP="00861FFE">
      <w:pPr>
        <w:spacing w:after="0" w:line="240" w:lineRule="auto"/>
        <w:rPr>
          <w:rFonts w:ascii="Arial" w:hAnsi="Arial" w:cs="Arial"/>
          <w:sz w:val="24"/>
          <w:szCs w:val="24"/>
        </w:rPr>
      </w:pPr>
    </w:p>
    <w:p w:rsidR="00861FFE" w:rsidRDefault="00861FFE" w:rsidP="00861FFE">
      <w:pPr>
        <w:spacing w:after="0" w:line="240" w:lineRule="auto"/>
        <w:rPr>
          <w:rFonts w:ascii="Arial" w:hAnsi="Arial" w:cs="Arial"/>
          <w:b/>
          <w:bCs/>
          <w:sz w:val="24"/>
          <w:szCs w:val="24"/>
        </w:rPr>
      </w:pPr>
      <w:r w:rsidRPr="00861FFE">
        <w:rPr>
          <w:rFonts w:ascii="Arial" w:hAnsi="Arial" w:cs="Arial"/>
          <w:b/>
          <w:bCs/>
          <w:sz w:val="24"/>
          <w:szCs w:val="24"/>
        </w:rPr>
        <w:t>Notes</w:t>
      </w:r>
    </w:p>
    <w:p w:rsidR="00861FFE" w:rsidRPr="00861FFE" w:rsidRDefault="00861FFE" w:rsidP="00861FFE">
      <w:pPr>
        <w:spacing w:after="0" w:line="240" w:lineRule="auto"/>
        <w:rPr>
          <w:rFonts w:ascii="Arial" w:hAnsi="Arial" w:cs="Arial"/>
          <w:sz w:val="24"/>
          <w:szCs w:val="24"/>
        </w:rPr>
      </w:pPr>
    </w:p>
    <w:p w:rsidR="00861FFE" w:rsidRPr="00861FFE" w:rsidRDefault="00861FFE" w:rsidP="00861FFE">
      <w:pPr>
        <w:spacing w:after="0" w:line="240" w:lineRule="auto"/>
        <w:rPr>
          <w:rFonts w:ascii="Arial" w:hAnsi="Arial" w:cs="Arial"/>
        </w:rPr>
      </w:pPr>
      <w:r w:rsidRPr="00861FFE">
        <w:rPr>
          <w:rFonts w:ascii="Arial" w:hAnsi="Arial" w:cs="Arial"/>
        </w:rPr>
        <w:t>[1]Culp-Ressler, Tara. “President Obama Pledges $100 Million In Funding To Help Beat AIDS.” ThinkProgress RSS.N.p., 3 Dec. 2013. Web. 16 Dec. 2013. &lt;http://thinkprogress.org/health/2013/12/03/3010991/obama-100-million-aids/&gt;.</w:t>
      </w:r>
    </w:p>
    <w:p w:rsidR="00861FFE" w:rsidRPr="00861FFE" w:rsidRDefault="00861FFE" w:rsidP="00861FFE">
      <w:pPr>
        <w:spacing w:after="0" w:line="240" w:lineRule="auto"/>
        <w:rPr>
          <w:rFonts w:ascii="Arial" w:hAnsi="Arial" w:cs="Arial"/>
        </w:rPr>
      </w:pPr>
      <w:r w:rsidRPr="00861FFE">
        <w:rPr>
          <w:rFonts w:ascii="Arial" w:hAnsi="Arial" w:cs="Arial"/>
        </w:rPr>
        <w:t> </w:t>
      </w:r>
      <w:bookmarkStart w:id="0" w:name="_ftn2"/>
      <w:bookmarkEnd w:id="0"/>
      <w:r w:rsidRPr="00861FFE">
        <w:rPr>
          <w:rFonts w:ascii="Arial" w:hAnsi="Arial" w:cs="Arial"/>
        </w:rPr>
        <w:t>[2] Ibid</w:t>
      </w:r>
    </w:p>
    <w:p w:rsidR="00861FFE" w:rsidRPr="00861FFE" w:rsidRDefault="00861FFE" w:rsidP="00861FFE">
      <w:pPr>
        <w:spacing w:after="0" w:line="240" w:lineRule="auto"/>
        <w:rPr>
          <w:rFonts w:ascii="Arial" w:hAnsi="Arial" w:cs="Arial"/>
        </w:rPr>
      </w:pPr>
      <w:bookmarkStart w:id="1" w:name="_ftn3"/>
      <w:bookmarkEnd w:id="1"/>
      <w:r w:rsidRPr="00861FFE">
        <w:rPr>
          <w:rFonts w:ascii="Arial" w:hAnsi="Arial" w:cs="Arial"/>
        </w:rPr>
        <w:t>[3]Kiecolt-Glaser, J. K., Glaser, R. (1993)..Mind and immunity. In: D. Goleman&amp; J. Gurin, (Eds.) Mind/Body Medicine (pp. 39-59). New York: Consumer Reports.</w:t>
      </w:r>
    </w:p>
    <w:p w:rsidR="00861FFE" w:rsidRPr="00861FFE" w:rsidRDefault="00861FFE" w:rsidP="00861FFE">
      <w:pPr>
        <w:spacing w:after="0" w:line="240" w:lineRule="auto"/>
        <w:rPr>
          <w:rFonts w:ascii="Arial" w:hAnsi="Arial" w:cs="Arial"/>
        </w:rPr>
      </w:pPr>
      <w:r w:rsidRPr="00861FFE">
        <w:rPr>
          <w:rFonts w:ascii="Arial" w:hAnsi="Arial" w:cs="Arial"/>
        </w:rPr>
        <w:t> </w:t>
      </w:r>
      <w:bookmarkStart w:id="2" w:name="_ftn4"/>
      <w:bookmarkEnd w:id="2"/>
      <w:r w:rsidRPr="00861FFE">
        <w:rPr>
          <w:rFonts w:ascii="Arial" w:hAnsi="Arial" w:cs="Arial"/>
        </w:rPr>
        <w:t>[4]Sauter, C., Wolfensberger, C (1989) Anticancer activities as well as antiviral and virus-enhancing properties of aqueousfruit extracts from fifty-six European plant species. European Journal of Cancer and Clinical Oncology Jun;25(6):987-990.</w:t>
      </w:r>
    </w:p>
    <w:p w:rsidR="00861FFE" w:rsidRPr="00861FFE" w:rsidRDefault="00861FFE" w:rsidP="00861FFE">
      <w:pPr>
        <w:spacing w:after="0" w:line="240" w:lineRule="auto"/>
        <w:rPr>
          <w:rFonts w:ascii="Arial" w:hAnsi="Arial" w:cs="Arial"/>
        </w:rPr>
      </w:pPr>
      <w:bookmarkStart w:id="3" w:name="_ftn5"/>
      <w:bookmarkEnd w:id="3"/>
      <w:r w:rsidRPr="00861FFE">
        <w:rPr>
          <w:rFonts w:ascii="Arial" w:hAnsi="Arial" w:cs="Arial"/>
        </w:rPr>
        <w:t>[5]RS, Chang.,Yeung, HW. (1988). Inhibition of growth of human immunodeficiency virus in vitro by crude extracts of Chinese medicinal herbs. Antiviral Research (pp. 163-175)</w:t>
      </w:r>
    </w:p>
    <w:p w:rsidR="00861FFE" w:rsidRPr="00861FFE" w:rsidRDefault="00861FFE" w:rsidP="00861FFE">
      <w:pPr>
        <w:spacing w:after="0" w:line="240" w:lineRule="auto"/>
        <w:rPr>
          <w:rFonts w:ascii="Arial" w:hAnsi="Arial" w:cs="Arial"/>
        </w:rPr>
      </w:pPr>
      <w:bookmarkStart w:id="4" w:name="_ftn6"/>
      <w:bookmarkEnd w:id="4"/>
      <w:r w:rsidRPr="00861FFE">
        <w:rPr>
          <w:rFonts w:ascii="Arial" w:hAnsi="Arial" w:cs="Arial"/>
        </w:rPr>
        <w:t>[6]Zheng, MS. (1989). An experimental study of the anti-HSV-II action of 500 herbal drugs.Journal of Traditional Chinese Medicine.Jun;9(2):113-116.</w:t>
      </w:r>
    </w:p>
    <w:p w:rsidR="00861FFE" w:rsidRPr="00861FFE" w:rsidRDefault="00861FFE" w:rsidP="00861FFE">
      <w:pPr>
        <w:spacing w:after="0" w:line="240" w:lineRule="auto"/>
        <w:rPr>
          <w:rFonts w:ascii="Arial" w:hAnsi="Arial" w:cs="Arial"/>
          <w:sz w:val="24"/>
          <w:szCs w:val="24"/>
        </w:rPr>
      </w:pPr>
      <w:r w:rsidRPr="00861FFE">
        <w:rPr>
          <w:rFonts w:ascii="Arial" w:hAnsi="Arial" w:cs="Arial"/>
          <w:sz w:val="24"/>
          <w:szCs w:val="24"/>
        </w:rPr>
        <w:t> </w:t>
      </w:r>
    </w:p>
    <w:p w:rsidR="00861FFE" w:rsidRPr="00861FFE" w:rsidRDefault="00861FFE" w:rsidP="00861FFE">
      <w:pPr>
        <w:spacing w:after="0" w:line="240" w:lineRule="auto"/>
        <w:rPr>
          <w:rFonts w:ascii="Arial" w:hAnsi="Arial" w:cs="Arial"/>
          <w:sz w:val="24"/>
          <w:szCs w:val="24"/>
        </w:rPr>
      </w:pPr>
      <w:r w:rsidRPr="00861FFE">
        <w:rPr>
          <w:rFonts w:ascii="Arial" w:hAnsi="Arial" w:cs="Arial"/>
          <w:sz w:val="24"/>
          <w:szCs w:val="24"/>
        </w:rPr>
        <w:t>The original source of this article is Global Research</w:t>
      </w:r>
    </w:p>
    <w:p w:rsidR="00861FFE" w:rsidRDefault="00861FFE" w:rsidP="00861FFE">
      <w:pPr>
        <w:spacing w:after="0" w:line="240" w:lineRule="auto"/>
        <w:rPr>
          <w:rFonts w:ascii="Arial" w:hAnsi="Arial" w:cs="Arial"/>
        </w:rPr>
      </w:pPr>
      <w:r w:rsidRPr="006F1423">
        <w:rPr>
          <w:rFonts w:ascii="Arial" w:hAnsi="Arial" w:cs="Arial"/>
        </w:rPr>
        <w:t>Copyright © </w:t>
      </w:r>
      <w:hyperlink r:id="rId7" w:tooltip="Posts by Dr. Gary Null" w:history="1">
        <w:r w:rsidRPr="006F1423">
          <w:rPr>
            <w:rStyle w:val="Hyperlink"/>
            <w:rFonts w:ascii="Arial" w:hAnsi="Arial" w:cs="Arial"/>
          </w:rPr>
          <w:t>Dr. Gary Null</w:t>
        </w:r>
      </w:hyperlink>
      <w:r w:rsidRPr="006F1423">
        <w:rPr>
          <w:rFonts w:ascii="Arial" w:hAnsi="Arial" w:cs="Arial"/>
        </w:rPr>
        <w:t>, Global Research, 2014</w:t>
      </w:r>
    </w:p>
    <w:p w:rsidR="006F1423" w:rsidRDefault="006F1423" w:rsidP="00861FFE">
      <w:pPr>
        <w:spacing w:after="0" w:line="240" w:lineRule="auto"/>
        <w:rPr>
          <w:rFonts w:ascii="Arial" w:hAnsi="Arial" w:cs="Arial"/>
        </w:rPr>
      </w:pPr>
    </w:p>
    <w:p w:rsidR="006F1423" w:rsidRPr="006F1423" w:rsidRDefault="00B92CBF" w:rsidP="00861FFE">
      <w:pPr>
        <w:spacing w:after="0" w:line="240" w:lineRule="auto"/>
        <w:rPr>
          <w:rFonts w:ascii="Arial" w:hAnsi="Arial" w:cs="Arial"/>
          <w:sz w:val="24"/>
          <w:szCs w:val="24"/>
        </w:rPr>
      </w:pPr>
      <w:hyperlink r:id="rId8" w:history="1">
        <w:r w:rsidR="006F1423" w:rsidRPr="006F1423">
          <w:rPr>
            <w:rStyle w:val="Hyperlink"/>
            <w:sz w:val="24"/>
            <w:szCs w:val="24"/>
          </w:rPr>
          <w:t>https://www.globalresearch.ca/the-importance-of-integrative-medicine-in-the-treatment-of-hivaids/5364126</w:t>
        </w:r>
      </w:hyperlink>
    </w:p>
    <w:p w:rsidR="006F1423" w:rsidRPr="00861FFE" w:rsidRDefault="006F1423" w:rsidP="00861FFE">
      <w:pPr>
        <w:spacing w:after="0" w:line="240" w:lineRule="auto"/>
        <w:rPr>
          <w:rFonts w:ascii="Arial" w:hAnsi="Arial" w:cs="Arial"/>
          <w:sz w:val="24"/>
          <w:szCs w:val="24"/>
        </w:rPr>
      </w:pPr>
    </w:p>
    <w:p w:rsidR="00861FFE" w:rsidRPr="00861FFE" w:rsidRDefault="00B92CBF" w:rsidP="00861FFE">
      <w:pPr>
        <w:spacing w:after="0" w:line="240" w:lineRule="auto"/>
        <w:rPr>
          <w:rFonts w:ascii="Arial" w:hAnsi="Arial" w:cs="Arial"/>
          <w:sz w:val="24"/>
          <w:szCs w:val="24"/>
        </w:rPr>
      </w:pPr>
      <w:r w:rsidRPr="00B92CBF">
        <w:rPr>
          <w:rFonts w:ascii="Arial" w:hAnsi="Arial" w:cs="Arial"/>
          <w:sz w:val="24"/>
          <w:szCs w:val="24"/>
        </w:rPr>
        <w:pict>
          <v:rect id="_x0000_i1025" style="width:0;height:1.5pt" o:hrstd="t" o:hrnoshade="t" o:hr="t" fillcolor="#362f2d" stroked="f"/>
        </w:pict>
      </w:r>
    </w:p>
    <w:p w:rsidR="00D97659" w:rsidRPr="00861FFE" w:rsidRDefault="00502053" w:rsidP="00861FFE">
      <w:pPr>
        <w:spacing w:after="0" w:line="240" w:lineRule="auto"/>
        <w:rPr>
          <w:rFonts w:ascii="Arial" w:hAnsi="Arial" w:cs="Arial"/>
          <w:sz w:val="24"/>
          <w:szCs w:val="24"/>
        </w:rPr>
      </w:pPr>
    </w:p>
    <w:sectPr w:rsidR="00D97659" w:rsidRPr="00861FFE" w:rsidSect="00502053">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61FFE"/>
    <w:rsid w:val="001F1A88"/>
    <w:rsid w:val="0026512B"/>
    <w:rsid w:val="002E6D27"/>
    <w:rsid w:val="00502053"/>
    <w:rsid w:val="00541695"/>
    <w:rsid w:val="006F1423"/>
    <w:rsid w:val="00852E1B"/>
    <w:rsid w:val="00861FFE"/>
    <w:rsid w:val="00B92CBF"/>
    <w:rsid w:val="00E050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6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FFE"/>
    <w:rPr>
      <w:color w:val="0000FF" w:themeColor="hyperlink"/>
      <w:u w:val="single"/>
    </w:rPr>
  </w:style>
  <w:style w:type="paragraph" w:styleId="BalloonText">
    <w:name w:val="Balloon Text"/>
    <w:basedOn w:val="Normal"/>
    <w:link w:val="BalloonTextChar"/>
    <w:uiPriority w:val="99"/>
    <w:semiHidden/>
    <w:unhideWhenUsed/>
    <w:rsid w:val="00861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FFE"/>
    <w:rPr>
      <w:rFonts w:ascii="Tahoma" w:hAnsi="Tahoma" w:cs="Tahoma"/>
      <w:sz w:val="16"/>
      <w:szCs w:val="16"/>
    </w:rPr>
  </w:style>
  <w:style w:type="table" w:styleId="TableGrid">
    <w:name w:val="Table Grid"/>
    <w:basedOn w:val="TableNormal"/>
    <w:uiPriority w:val="59"/>
    <w:rsid w:val="00861F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884608">
      <w:bodyDiv w:val="1"/>
      <w:marLeft w:val="0"/>
      <w:marRight w:val="0"/>
      <w:marTop w:val="0"/>
      <w:marBottom w:val="0"/>
      <w:divBdr>
        <w:top w:val="none" w:sz="0" w:space="0" w:color="auto"/>
        <w:left w:val="none" w:sz="0" w:space="0" w:color="auto"/>
        <w:bottom w:val="none" w:sz="0" w:space="0" w:color="auto"/>
        <w:right w:val="none" w:sz="0" w:space="0" w:color="auto"/>
      </w:divBdr>
      <w:divsChild>
        <w:div w:id="1321038910">
          <w:marLeft w:val="0"/>
          <w:marRight w:val="0"/>
          <w:marTop w:val="0"/>
          <w:marBottom w:val="0"/>
          <w:divBdr>
            <w:top w:val="none" w:sz="0" w:space="0" w:color="auto"/>
            <w:left w:val="none" w:sz="0" w:space="0" w:color="auto"/>
            <w:bottom w:val="none" w:sz="0" w:space="0" w:color="auto"/>
            <w:right w:val="none" w:sz="0" w:space="0" w:color="auto"/>
          </w:divBdr>
          <w:divsChild>
            <w:div w:id="1652251138">
              <w:marLeft w:val="0"/>
              <w:marRight w:val="0"/>
              <w:marTop w:val="0"/>
              <w:marBottom w:val="0"/>
              <w:divBdr>
                <w:top w:val="none" w:sz="0" w:space="0" w:color="auto"/>
                <w:left w:val="none" w:sz="0" w:space="0" w:color="auto"/>
                <w:bottom w:val="none" w:sz="0" w:space="0" w:color="auto"/>
                <w:right w:val="none" w:sz="0" w:space="0" w:color="auto"/>
              </w:divBdr>
              <w:divsChild>
                <w:div w:id="381055671">
                  <w:marLeft w:val="0"/>
                  <w:marRight w:val="0"/>
                  <w:marTop w:val="0"/>
                  <w:marBottom w:val="0"/>
                  <w:divBdr>
                    <w:top w:val="none" w:sz="0" w:space="0" w:color="auto"/>
                    <w:left w:val="none" w:sz="0" w:space="0" w:color="auto"/>
                    <w:bottom w:val="none" w:sz="0" w:space="0" w:color="auto"/>
                    <w:right w:val="none" w:sz="0" w:space="0" w:color="auto"/>
                  </w:divBdr>
                  <w:divsChild>
                    <w:div w:id="1686208213">
                      <w:marLeft w:val="0"/>
                      <w:marRight w:val="0"/>
                      <w:marTop w:val="0"/>
                      <w:marBottom w:val="0"/>
                      <w:divBdr>
                        <w:top w:val="none" w:sz="0" w:space="0" w:color="auto"/>
                        <w:left w:val="none" w:sz="0" w:space="0" w:color="auto"/>
                        <w:bottom w:val="none" w:sz="0" w:space="0" w:color="auto"/>
                        <w:right w:val="none" w:sz="0" w:space="0" w:color="auto"/>
                      </w:divBdr>
                    </w:div>
                    <w:div w:id="1714304198">
                      <w:marLeft w:val="0"/>
                      <w:marRight w:val="0"/>
                      <w:marTop w:val="0"/>
                      <w:marBottom w:val="0"/>
                      <w:divBdr>
                        <w:top w:val="none" w:sz="0" w:space="0" w:color="auto"/>
                        <w:left w:val="none" w:sz="0" w:space="0" w:color="auto"/>
                        <w:bottom w:val="none" w:sz="0" w:space="0" w:color="auto"/>
                        <w:right w:val="none" w:sz="0" w:space="0" w:color="auto"/>
                      </w:divBdr>
                    </w:div>
                  </w:divsChild>
                </w:div>
                <w:div w:id="1935632236">
                  <w:marLeft w:val="0"/>
                  <w:marRight w:val="0"/>
                  <w:marTop w:val="0"/>
                  <w:marBottom w:val="0"/>
                  <w:divBdr>
                    <w:top w:val="none" w:sz="0" w:space="0" w:color="auto"/>
                    <w:left w:val="none" w:sz="0" w:space="0" w:color="auto"/>
                    <w:bottom w:val="none" w:sz="0" w:space="0" w:color="auto"/>
                    <w:right w:val="none" w:sz="0" w:space="0" w:color="auto"/>
                  </w:divBdr>
                </w:div>
                <w:div w:id="1065180052">
                  <w:marLeft w:val="0"/>
                  <w:marRight w:val="0"/>
                  <w:marTop w:val="0"/>
                  <w:marBottom w:val="0"/>
                  <w:divBdr>
                    <w:top w:val="none" w:sz="0" w:space="0" w:color="auto"/>
                    <w:left w:val="none" w:sz="0" w:space="0" w:color="auto"/>
                    <w:bottom w:val="none" w:sz="0" w:space="0" w:color="auto"/>
                    <w:right w:val="none" w:sz="0" w:space="0" w:color="auto"/>
                  </w:divBdr>
                </w:div>
              </w:divsChild>
            </w:div>
            <w:div w:id="724525303">
              <w:marLeft w:val="0"/>
              <w:marRight w:val="0"/>
              <w:marTop w:val="0"/>
              <w:marBottom w:val="0"/>
              <w:divBdr>
                <w:top w:val="none" w:sz="0" w:space="0" w:color="auto"/>
                <w:left w:val="none" w:sz="0" w:space="0" w:color="auto"/>
                <w:bottom w:val="none" w:sz="0" w:space="0" w:color="auto"/>
                <w:right w:val="none" w:sz="0" w:space="0" w:color="auto"/>
              </w:divBdr>
            </w:div>
            <w:div w:id="1625846424">
              <w:marLeft w:val="0"/>
              <w:marRight w:val="0"/>
              <w:marTop w:val="0"/>
              <w:marBottom w:val="0"/>
              <w:divBdr>
                <w:top w:val="none" w:sz="0" w:space="0" w:color="auto"/>
                <w:left w:val="none" w:sz="0" w:space="0" w:color="auto"/>
                <w:bottom w:val="none" w:sz="0" w:space="0" w:color="auto"/>
                <w:right w:val="none" w:sz="0" w:space="0" w:color="auto"/>
              </w:divBdr>
              <w:divsChild>
                <w:div w:id="1888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435974">
          <w:marLeft w:val="120"/>
          <w:marRight w:val="120"/>
          <w:marTop w:val="0"/>
          <w:marBottom w:val="156"/>
          <w:divBdr>
            <w:top w:val="none" w:sz="0" w:space="0" w:color="auto"/>
            <w:left w:val="none" w:sz="0" w:space="0" w:color="auto"/>
            <w:bottom w:val="none" w:sz="0" w:space="0" w:color="auto"/>
            <w:right w:val="none" w:sz="0" w:space="0" w:color="auto"/>
          </w:divBdr>
          <w:divsChild>
            <w:div w:id="306015725">
              <w:marLeft w:val="0"/>
              <w:marRight w:val="96"/>
              <w:marTop w:val="60"/>
              <w:marBottom w:val="60"/>
              <w:divBdr>
                <w:top w:val="none" w:sz="0" w:space="0" w:color="auto"/>
                <w:left w:val="none" w:sz="0" w:space="0" w:color="auto"/>
                <w:bottom w:val="none" w:sz="0" w:space="0" w:color="auto"/>
                <w:right w:val="none" w:sz="0" w:space="0" w:color="auto"/>
              </w:divBdr>
            </w:div>
            <w:div w:id="599265271">
              <w:marLeft w:val="0"/>
              <w:marRight w:val="0"/>
              <w:marTop w:val="0"/>
              <w:marBottom w:val="0"/>
              <w:divBdr>
                <w:top w:val="none" w:sz="0" w:space="0" w:color="auto"/>
                <w:left w:val="none" w:sz="0" w:space="0" w:color="auto"/>
                <w:bottom w:val="none" w:sz="0" w:space="0" w:color="auto"/>
                <w:right w:val="none" w:sz="0" w:space="0" w:color="auto"/>
              </w:divBdr>
              <w:divsChild>
                <w:div w:id="1475415847">
                  <w:marLeft w:val="0"/>
                  <w:marRight w:val="0"/>
                  <w:marTop w:val="0"/>
                  <w:marBottom w:val="0"/>
                  <w:divBdr>
                    <w:top w:val="none" w:sz="0" w:space="0" w:color="auto"/>
                    <w:left w:val="none" w:sz="0" w:space="0" w:color="auto"/>
                    <w:bottom w:val="none" w:sz="0" w:space="0" w:color="auto"/>
                    <w:right w:val="none" w:sz="0" w:space="0" w:color="auto"/>
                  </w:divBdr>
                </w:div>
                <w:div w:id="1511137436">
                  <w:marLeft w:val="0"/>
                  <w:marRight w:val="0"/>
                  <w:marTop w:val="0"/>
                  <w:marBottom w:val="0"/>
                  <w:divBdr>
                    <w:top w:val="none" w:sz="0" w:space="0" w:color="auto"/>
                    <w:left w:val="none" w:sz="0" w:space="0" w:color="auto"/>
                    <w:bottom w:val="none" w:sz="0" w:space="0" w:color="auto"/>
                    <w:right w:val="none" w:sz="0" w:space="0" w:color="auto"/>
                  </w:divBdr>
                </w:div>
                <w:div w:id="527989369">
                  <w:marLeft w:val="0"/>
                  <w:marRight w:val="0"/>
                  <w:marTop w:val="0"/>
                  <w:marBottom w:val="0"/>
                  <w:divBdr>
                    <w:top w:val="none" w:sz="0" w:space="0" w:color="auto"/>
                    <w:left w:val="none" w:sz="0" w:space="0" w:color="auto"/>
                    <w:bottom w:val="none" w:sz="0" w:space="0" w:color="auto"/>
                    <w:right w:val="none" w:sz="0" w:space="0" w:color="auto"/>
                  </w:divBdr>
                </w:div>
                <w:div w:id="754594874">
                  <w:marLeft w:val="0"/>
                  <w:marRight w:val="0"/>
                  <w:marTop w:val="0"/>
                  <w:marBottom w:val="0"/>
                  <w:divBdr>
                    <w:top w:val="none" w:sz="0" w:space="0" w:color="auto"/>
                    <w:left w:val="none" w:sz="0" w:space="0" w:color="auto"/>
                    <w:bottom w:val="none" w:sz="0" w:space="0" w:color="auto"/>
                    <w:right w:val="none" w:sz="0" w:space="0" w:color="auto"/>
                  </w:divBdr>
                </w:div>
              </w:divsChild>
            </w:div>
            <w:div w:id="1923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2447">
      <w:bodyDiv w:val="1"/>
      <w:marLeft w:val="0"/>
      <w:marRight w:val="0"/>
      <w:marTop w:val="0"/>
      <w:marBottom w:val="0"/>
      <w:divBdr>
        <w:top w:val="none" w:sz="0" w:space="0" w:color="auto"/>
        <w:left w:val="none" w:sz="0" w:space="0" w:color="auto"/>
        <w:bottom w:val="none" w:sz="0" w:space="0" w:color="auto"/>
        <w:right w:val="none" w:sz="0" w:space="0" w:color="auto"/>
      </w:divBdr>
      <w:divsChild>
        <w:div w:id="74086580">
          <w:marLeft w:val="0"/>
          <w:marRight w:val="0"/>
          <w:marTop w:val="60"/>
          <w:marBottom w:val="0"/>
          <w:divBdr>
            <w:top w:val="none" w:sz="0" w:space="0" w:color="auto"/>
            <w:left w:val="none" w:sz="0" w:space="0" w:color="auto"/>
            <w:bottom w:val="none" w:sz="0" w:space="0" w:color="auto"/>
            <w:right w:val="none" w:sz="0" w:space="0" w:color="auto"/>
          </w:divBdr>
        </w:div>
        <w:div w:id="1661498840">
          <w:marLeft w:val="0"/>
          <w:marRight w:val="0"/>
          <w:marTop w:val="0"/>
          <w:marBottom w:val="0"/>
          <w:divBdr>
            <w:top w:val="none" w:sz="0" w:space="0" w:color="auto"/>
            <w:left w:val="none" w:sz="0" w:space="0" w:color="auto"/>
            <w:bottom w:val="none" w:sz="0" w:space="0" w:color="auto"/>
            <w:right w:val="none" w:sz="0" w:space="0" w:color="auto"/>
          </w:divBdr>
          <w:divsChild>
            <w:div w:id="809396864">
              <w:marLeft w:val="0"/>
              <w:marRight w:val="0"/>
              <w:marTop w:val="0"/>
              <w:marBottom w:val="0"/>
              <w:divBdr>
                <w:top w:val="none" w:sz="0" w:space="0" w:color="auto"/>
                <w:left w:val="none" w:sz="0" w:space="0" w:color="auto"/>
                <w:bottom w:val="none" w:sz="0" w:space="0" w:color="auto"/>
                <w:right w:val="none" w:sz="0" w:space="0" w:color="auto"/>
              </w:divBdr>
              <w:divsChild>
                <w:div w:id="1783912893">
                  <w:marLeft w:val="0"/>
                  <w:marRight w:val="0"/>
                  <w:marTop w:val="0"/>
                  <w:marBottom w:val="0"/>
                  <w:divBdr>
                    <w:top w:val="none" w:sz="0" w:space="0" w:color="auto"/>
                    <w:left w:val="none" w:sz="0" w:space="0" w:color="auto"/>
                    <w:bottom w:val="none" w:sz="0" w:space="0" w:color="auto"/>
                    <w:right w:val="none" w:sz="0" w:space="0" w:color="auto"/>
                  </w:divBdr>
                  <w:divsChild>
                    <w:div w:id="738088975">
                      <w:marLeft w:val="0"/>
                      <w:marRight w:val="0"/>
                      <w:marTop w:val="0"/>
                      <w:marBottom w:val="0"/>
                      <w:divBdr>
                        <w:top w:val="none" w:sz="0" w:space="0" w:color="auto"/>
                        <w:left w:val="none" w:sz="0" w:space="0" w:color="auto"/>
                        <w:bottom w:val="none" w:sz="0" w:space="0" w:color="auto"/>
                        <w:right w:val="none" w:sz="0" w:space="0" w:color="auto"/>
                      </w:divBdr>
                      <w:divsChild>
                        <w:div w:id="2012104772">
                          <w:marLeft w:val="0"/>
                          <w:marRight w:val="0"/>
                          <w:marTop w:val="0"/>
                          <w:marBottom w:val="0"/>
                          <w:divBdr>
                            <w:top w:val="none" w:sz="0" w:space="0" w:color="auto"/>
                            <w:left w:val="none" w:sz="0" w:space="0" w:color="auto"/>
                            <w:bottom w:val="none" w:sz="0" w:space="0" w:color="auto"/>
                            <w:right w:val="none" w:sz="0" w:space="0" w:color="auto"/>
                          </w:divBdr>
                          <w:divsChild>
                            <w:div w:id="1140852469">
                              <w:marLeft w:val="0"/>
                              <w:marRight w:val="0"/>
                              <w:marTop w:val="0"/>
                              <w:marBottom w:val="0"/>
                              <w:divBdr>
                                <w:top w:val="none" w:sz="0" w:space="0" w:color="auto"/>
                                <w:left w:val="none" w:sz="0" w:space="0" w:color="auto"/>
                                <w:bottom w:val="none" w:sz="0" w:space="0" w:color="auto"/>
                                <w:right w:val="none" w:sz="0" w:space="0" w:color="auto"/>
                              </w:divBdr>
                            </w:div>
                            <w:div w:id="2145003923">
                              <w:marLeft w:val="0"/>
                              <w:marRight w:val="0"/>
                              <w:marTop w:val="0"/>
                              <w:marBottom w:val="0"/>
                              <w:divBdr>
                                <w:top w:val="none" w:sz="0" w:space="0" w:color="auto"/>
                                <w:left w:val="none" w:sz="0" w:space="0" w:color="auto"/>
                                <w:bottom w:val="none" w:sz="0" w:space="0" w:color="auto"/>
                                <w:right w:val="none" w:sz="0" w:space="0" w:color="auto"/>
                              </w:divBdr>
                            </w:div>
                          </w:divsChild>
                        </w:div>
                        <w:div w:id="2096397166">
                          <w:marLeft w:val="0"/>
                          <w:marRight w:val="0"/>
                          <w:marTop w:val="0"/>
                          <w:marBottom w:val="0"/>
                          <w:divBdr>
                            <w:top w:val="none" w:sz="0" w:space="0" w:color="auto"/>
                            <w:left w:val="none" w:sz="0" w:space="0" w:color="auto"/>
                            <w:bottom w:val="none" w:sz="0" w:space="0" w:color="auto"/>
                            <w:right w:val="none" w:sz="0" w:space="0" w:color="auto"/>
                          </w:divBdr>
                        </w:div>
                        <w:div w:id="1397430391">
                          <w:marLeft w:val="0"/>
                          <w:marRight w:val="0"/>
                          <w:marTop w:val="0"/>
                          <w:marBottom w:val="0"/>
                          <w:divBdr>
                            <w:top w:val="none" w:sz="0" w:space="0" w:color="auto"/>
                            <w:left w:val="none" w:sz="0" w:space="0" w:color="auto"/>
                            <w:bottom w:val="none" w:sz="0" w:space="0" w:color="auto"/>
                            <w:right w:val="none" w:sz="0" w:space="0" w:color="auto"/>
                          </w:divBdr>
                        </w:div>
                      </w:divsChild>
                    </w:div>
                    <w:div w:id="1657150391">
                      <w:marLeft w:val="0"/>
                      <w:marRight w:val="0"/>
                      <w:marTop w:val="0"/>
                      <w:marBottom w:val="0"/>
                      <w:divBdr>
                        <w:top w:val="none" w:sz="0" w:space="0" w:color="auto"/>
                        <w:left w:val="none" w:sz="0" w:space="0" w:color="auto"/>
                        <w:bottom w:val="none" w:sz="0" w:space="0" w:color="auto"/>
                        <w:right w:val="none" w:sz="0" w:space="0" w:color="auto"/>
                      </w:divBdr>
                    </w:div>
                    <w:div w:id="1921406921">
                      <w:marLeft w:val="0"/>
                      <w:marRight w:val="0"/>
                      <w:marTop w:val="0"/>
                      <w:marBottom w:val="0"/>
                      <w:divBdr>
                        <w:top w:val="none" w:sz="0" w:space="0" w:color="auto"/>
                        <w:left w:val="none" w:sz="0" w:space="0" w:color="auto"/>
                        <w:bottom w:val="none" w:sz="0" w:space="0" w:color="auto"/>
                        <w:right w:val="none" w:sz="0" w:space="0" w:color="auto"/>
                      </w:divBdr>
                      <w:divsChild>
                        <w:div w:id="103272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398">
                  <w:marLeft w:val="120"/>
                  <w:marRight w:val="120"/>
                  <w:marTop w:val="0"/>
                  <w:marBottom w:val="156"/>
                  <w:divBdr>
                    <w:top w:val="none" w:sz="0" w:space="0" w:color="auto"/>
                    <w:left w:val="none" w:sz="0" w:space="0" w:color="auto"/>
                    <w:bottom w:val="none" w:sz="0" w:space="0" w:color="auto"/>
                    <w:right w:val="none" w:sz="0" w:space="0" w:color="auto"/>
                  </w:divBdr>
                  <w:divsChild>
                    <w:div w:id="1137837967">
                      <w:marLeft w:val="0"/>
                      <w:marRight w:val="96"/>
                      <w:marTop w:val="60"/>
                      <w:marBottom w:val="60"/>
                      <w:divBdr>
                        <w:top w:val="none" w:sz="0" w:space="0" w:color="auto"/>
                        <w:left w:val="none" w:sz="0" w:space="0" w:color="auto"/>
                        <w:bottom w:val="none" w:sz="0" w:space="0" w:color="auto"/>
                        <w:right w:val="none" w:sz="0" w:space="0" w:color="auto"/>
                      </w:divBdr>
                    </w:div>
                    <w:div w:id="1223911490">
                      <w:marLeft w:val="0"/>
                      <w:marRight w:val="0"/>
                      <w:marTop w:val="0"/>
                      <w:marBottom w:val="0"/>
                      <w:divBdr>
                        <w:top w:val="none" w:sz="0" w:space="0" w:color="auto"/>
                        <w:left w:val="none" w:sz="0" w:space="0" w:color="auto"/>
                        <w:bottom w:val="none" w:sz="0" w:space="0" w:color="auto"/>
                        <w:right w:val="none" w:sz="0" w:space="0" w:color="auto"/>
                      </w:divBdr>
                      <w:divsChild>
                        <w:div w:id="249048382">
                          <w:marLeft w:val="0"/>
                          <w:marRight w:val="0"/>
                          <w:marTop w:val="0"/>
                          <w:marBottom w:val="0"/>
                          <w:divBdr>
                            <w:top w:val="none" w:sz="0" w:space="0" w:color="auto"/>
                            <w:left w:val="none" w:sz="0" w:space="0" w:color="auto"/>
                            <w:bottom w:val="none" w:sz="0" w:space="0" w:color="auto"/>
                            <w:right w:val="none" w:sz="0" w:space="0" w:color="auto"/>
                          </w:divBdr>
                        </w:div>
                        <w:div w:id="1107316230">
                          <w:marLeft w:val="0"/>
                          <w:marRight w:val="0"/>
                          <w:marTop w:val="0"/>
                          <w:marBottom w:val="0"/>
                          <w:divBdr>
                            <w:top w:val="none" w:sz="0" w:space="0" w:color="auto"/>
                            <w:left w:val="none" w:sz="0" w:space="0" w:color="auto"/>
                            <w:bottom w:val="none" w:sz="0" w:space="0" w:color="auto"/>
                            <w:right w:val="none" w:sz="0" w:space="0" w:color="auto"/>
                          </w:divBdr>
                        </w:div>
                        <w:div w:id="1850607293">
                          <w:marLeft w:val="0"/>
                          <w:marRight w:val="0"/>
                          <w:marTop w:val="0"/>
                          <w:marBottom w:val="0"/>
                          <w:divBdr>
                            <w:top w:val="none" w:sz="0" w:space="0" w:color="auto"/>
                            <w:left w:val="none" w:sz="0" w:space="0" w:color="auto"/>
                            <w:bottom w:val="none" w:sz="0" w:space="0" w:color="auto"/>
                            <w:right w:val="none" w:sz="0" w:space="0" w:color="auto"/>
                          </w:divBdr>
                        </w:div>
                        <w:div w:id="489564525">
                          <w:marLeft w:val="0"/>
                          <w:marRight w:val="0"/>
                          <w:marTop w:val="0"/>
                          <w:marBottom w:val="0"/>
                          <w:divBdr>
                            <w:top w:val="none" w:sz="0" w:space="0" w:color="auto"/>
                            <w:left w:val="none" w:sz="0" w:space="0" w:color="auto"/>
                            <w:bottom w:val="none" w:sz="0" w:space="0" w:color="auto"/>
                            <w:right w:val="none" w:sz="0" w:space="0" w:color="auto"/>
                          </w:divBdr>
                        </w:div>
                      </w:divsChild>
                    </w:div>
                    <w:div w:id="84420584">
                      <w:marLeft w:val="0"/>
                      <w:marRight w:val="0"/>
                      <w:marTop w:val="0"/>
                      <w:marBottom w:val="0"/>
                      <w:divBdr>
                        <w:top w:val="none" w:sz="0" w:space="0" w:color="auto"/>
                        <w:left w:val="none" w:sz="0" w:space="0" w:color="auto"/>
                        <w:bottom w:val="none" w:sz="0" w:space="0" w:color="auto"/>
                        <w:right w:val="none" w:sz="0" w:space="0" w:color="auto"/>
                      </w:divBdr>
                      <w:divsChild>
                        <w:div w:id="1463383609">
                          <w:marLeft w:val="0"/>
                          <w:marRight w:val="0"/>
                          <w:marTop w:val="0"/>
                          <w:marBottom w:val="0"/>
                          <w:divBdr>
                            <w:top w:val="none" w:sz="0" w:space="0" w:color="auto"/>
                            <w:left w:val="none" w:sz="0" w:space="0" w:color="auto"/>
                            <w:bottom w:val="none" w:sz="0" w:space="0" w:color="auto"/>
                            <w:right w:val="none" w:sz="0" w:space="0" w:color="auto"/>
                          </w:divBdr>
                        </w:div>
                        <w:div w:id="21161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639851">
      <w:bodyDiv w:val="1"/>
      <w:marLeft w:val="0"/>
      <w:marRight w:val="0"/>
      <w:marTop w:val="0"/>
      <w:marBottom w:val="0"/>
      <w:divBdr>
        <w:top w:val="none" w:sz="0" w:space="0" w:color="auto"/>
        <w:left w:val="none" w:sz="0" w:space="0" w:color="auto"/>
        <w:bottom w:val="none" w:sz="0" w:space="0" w:color="auto"/>
        <w:right w:val="none" w:sz="0" w:space="0" w:color="auto"/>
      </w:divBdr>
      <w:divsChild>
        <w:div w:id="1067649884">
          <w:marLeft w:val="0"/>
          <w:marRight w:val="0"/>
          <w:marTop w:val="0"/>
          <w:marBottom w:val="0"/>
          <w:divBdr>
            <w:top w:val="none" w:sz="0" w:space="0" w:color="auto"/>
            <w:left w:val="none" w:sz="0" w:space="0" w:color="auto"/>
            <w:bottom w:val="none" w:sz="0" w:space="0" w:color="auto"/>
            <w:right w:val="none" w:sz="0" w:space="0" w:color="auto"/>
          </w:divBdr>
          <w:divsChild>
            <w:div w:id="13313765">
              <w:marLeft w:val="0"/>
              <w:marRight w:val="0"/>
              <w:marTop w:val="0"/>
              <w:marBottom w:val="0"/>
              <w:divBdr>
                <w:top w:val="none" w:sz="0" w:space="0" w:color="auto"/>
                <w:left w:val="none" w:sz="0" w:space="0" w:color="auto"/>
                <w:bottom w:val="none" w:sz="0" w:space="0" w:color="auto"/>
                <w:right w:val="none" w:sz="0" w:space="0" w:color="auto"/>
              </w:divBdr>
              <w:divsChild>
                <w:div w:id="1964531948">
                  <w:marLeft w:val="0"/>
                  <w:marRight w:val="0"/>
                  <w:marTop w:val="0"/>
                  <w:marBottom w:val="0"/>
                  <w:divBdr>
                    <w:top w:val="none" w:sz="0" w:space="0" w:color="auto"/>
                    <w:left w:val="none" w:sz="0" w:space="0" w:color="auto"/>
                    <w:bottom w:val="none" w:sz="0" w:space="0" w:color="auto"/>
                    <w:right w:val="none" w:sz="0" w:space="0" w:color="auto"/>
                  </w:divBdr>
                  <w:divsChild>
                    <w:div w:id="837035432">
                      <w:marLeft w:val="0"/>
                      <w:marRight w:val="0"/>
                      <w:marTop w:val="0"/>
                      <w:marBottom w:val="0"/>
                      <w:divBdr>
                        <w:top w:val="none" w:sz="0" w:space="0" w:color="auto"/>
                        <w:left w:val="none" w:sz="0" w:space="0" w:color="auto"/>
                        <w:bottom w:val="none" w:sz="0" w:space="0" w:color="auto"/>
                        <w:right w:val="none" w:sz="0" w:space="0" w:color="auto"/>
                      </w:divBdr>
                    </w:div>
                    <w:div w:id="868907593">
                      <w:marLeft w:val="0"/>
                      <w:marRight w:val="0"/>
                      <w:marTop w:val="0"/>
                      <w:marBottom w:val="0"/>
                      <w:divBdr>
                        <w:top w:val="none" w:sz="0" w:space="0" w:color="auto"/>
                        <w:left w:val="none" w:sz="0" w:space="0" w:color="auto"/>
                        <w:bottom w:val="none" w:sz="0" w:space="0" w:color="auto"/>
                        <w:right w:val="none" w:sz="0" w:space="0" w:color="auto"/>
                      </w:divBdr>
                    </w:div>
                  </w:divsChild>
                </w:div>
                <w:div w:id="1848329441">
                  <w:marLeft w:val="0"/>
                  <w:marRight w:val="0"/>
                  <w:marTop w:val="0"/>
                  <w:marBottom w:val="0"/>
                  <w:divBdr>
                    <w:top w:val="none" w:sz="0" w:space="0" w:color="auto"/>
                    <w:left w:val="none" w:sz="0" w:space="0" w:color="auto"/>
                    <w:bottom w:val="none" w:sz="0" w:space="0" w:color="auto"/>
                    <w:right w:val="none" w:sz="0" w:space="0" w:color="auto"/>
                  </w:divBdr>
                </w:div>
                <w:div w:id="136922610">
                  <w:marLeft w:val="0"/>
                  <w:marRight w:val="0"/>
                  <w:marTop w:val="0"/>
                  <w:marBottom w:val="0"/>
                  <w:divBdr>
                    <w:top w:val="none" w:sz="0" w:space="0" w:color="auto"/>
                    <w:left w:val="none" w:sz="0" w:space="0" w:color="auto"/>
                    <w:bottom w:val="none" w:sz="0" w:space="0" w:color="auto"/>
                    <w:right w:val="none" w:sz="0" w:space="0" w:color="auto"/>
                  </w:divBdr>
                </w:div>
              </w:divsChild>
            </w:div>
            <w:div w:id="546570580">
              <w:marLeft w:val="0"/>
              <w:marRight w:val="0"/>
              <w:marTop w:val="0"/>
              <w:marBottom w:val="0"/>
              <w:divBdr>
                <w:top w:val="none" w:sz="0" w:space="0" w:color="auto"/>
                <w:left w:val="none" w:sz="0" w:space="0" w:color="auto"/>
                <w:bottom w:val="none" w:sz="0" w:space="0" w:color="auto"/>
                <w:right w:val="none" w:sz="0" w:space="0" w:color="auto"/>
              </w:divBdr>
            </w:div>
            <w:div w:id="760569270">
              <w:marLeft w:val="0"/>
              <w:marRight w:val="0"/>
              <w:marTop w:val="0"/>
              <w:marBottom w:val="0"/>
              <w:divBdr>
                <w:top w:val="none" w:sz="0" w:space="0" w:color="auto"/>
                <w:left w:val="none" w:sz="0" w:space="0" w:color="auto"/>
                <w:bottom w:val="none" w:sz="0" w:space="0" w:color="auto"/>
                <w:right w:val="none" w:sz="0" w:space="0" w:color="auto"/>
              </w:divBdr>
              <w:divsChild>
                <w:div w:id="14412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4507">
          <w:marLeft w:val="120"/>
          <w:marRight w:val="120"/>
          <w:marTop w:val="0"/>
          <w:marBottom w:val="156"/>
          <w:divBdr>
            <w:top w:val="none" w:sz="0" w:space="0" w:color="auto"/>
            <w:left w:val="none" w:sz="0" w:space="0" w:color="auto"/>
            <w:bottom w:val="none" w:sz="0" w:space="0" w:color="auto"/>
            <w:right w:val="none" w:sz="0" w:space="0" w:color="auto"/>
          </w:divBdr>
          <w:divsChild>
            <w:div w:id="1491019472">
              <w:marLeft w:val="0"/>
              <w:marRight w:val="96"/>
              <w:marTop w:val="60"/>
              <w:marBottom w:val="60"/>
              <w:divBdr>
                <w:top w:val="none" w:sz="0" w:space="0" w:color="auto"/>
                <w:left w:val="none" w:sz="0" w:space="0" w:color="auto"/>
                <w:bottom w:val="none" w:sz="0" w:space="0" w:color="auto"/>
                <w:right w:val="none" w:sz="0" w:space="0" w:color="auto"/>
              </w:divBdr>
            </w:div>
            <w:div w:id="377244220">
              <w:marLeft w:val="0"/>
              <w:marRight w:val="0"/>
              <w:marTop w:val="0"/>
              <w:marBottom w:val="0"/>
              <w:divBdr>
                <w:top w:val="none" w:sz="0" w:space="0" w:color="auto"/>
                <w:left w:val="none" w:sz="0" w:space="0" w:color="auto"/>
                <w:bottom w:val="none" w:sz="0" w:space="0" w:color="auto"/>
                <w:right w:val="none" w:sz="0" w:space="0" w:color="auto"/>
              </w:divBdr>
              <w:divsChild>
                <w:div w:id="27800514">
                  <w:marLeft w:val="0"/>
                  <w:marRight w:val="0"/>
                  <w:marTop w:val="0"/>
                  <w:marBottom w:val="0"/>
                  <w:divBdr>
                    <w:top w:val="none" w:sz="0" w:space="0" w:color="auto"/>
                    <w:left w:val="none" w:sz="0" w:space="0" w:color="auto"/>
                    <w:bottom w:val="none" w:sz="0" w:space="0" w:color="auto"/>
                    <w:right w:val="none" w:sz="0" w:space="0" w:color="auto"/>
                  </w:divBdr>
                </w:div>
                <w:div w:id="1095438611">
                  <w:marLeft w:val="0"/>
                  <w:marRight w:val="0"/>
                  <w:marTop w:val="0"/>
                  <w:marBottom w:val="0"/>
                  <w:divBdr>
                    <w:top w:val="none" w:sz="0" w:space="0" w:color="auto"/>
                    <w:left w:val="none" w:sz="0" w:space="0" w:color="auto"/>
                    <w:bottom w:val="none" w:sz="0" w:space="0" w:color="auto"/>
                    <w:right w:val="none" w:sz="0" w:space="0" w:color="auto"/>
                  </w:divBdr>
                </w:div>
                <w:div w:id="379328992">
                  <w:marLeft w:val="0"/>
                  <w:marRight w:val="0"/>
                  <w:marTop w:val="0"/>
                  <w:marBottom w:val="0"/>
                  <w:divBdr>
                    <w:top w:val="none" w:sz="0" w:space="0" w:color="auto"/>
                    <w:left w:val="none" w:sz="0" w:space="0" w:color="auto"/>
                    <w:bottom w:val="none" w:sz="0" w:space="0" w:color="auto"/>
                    <w:right w:val="none" w:sz="0" w:space="0" w:color="auto"/>
                  </w:divBdr>
                </w:div>
                <w:div w:id="921910503">
                  <w:marLeft w:val="0"/>
                  <w:marRight w:val="0"/>
                  <w:marTop w:val="0"/>
                  <w:marBottom w:val="0"/>
                  <w:divBdr>
                    <w:top w:val="none" w:sz="0" w:space="0" w:color="auto"/>
                    <w:left w:val="none" w:sz="0" w:space="0" w:color="auto"/>
                    <w:bottom w:val="none" w:sz="0" w:space="0" w:color="auto"/>
                    <w:right w:val="none" w:sz="0" w:space="0" w:color="auto"/>
                  </w:divBdr>
                </w:div>
              </w:divsChild>
            </w:div>
            <w:div w:id="180932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66707">
      <w:bodyDiv w:val="1"/>
      <w:marLeft w:val="0"/>
      <w:marRight w:val="0"/>
      <w:marTop w:val="0"/>
      <w:marBottom w:val="0"/>
      <w:divBdr>
        <w:top w:val="none" w:sz="0" w:space="0" w:color="auto"/>
        <w:left w:val="none" w:sz="0" w:space="0" w:color="auto"/>
        <w:bottom w:val="none" w:sz="0" w:space="0" w:color="auto"/>
        <w:right w:val="none" w:sz="0" w:space="0" w:color="auto"/>
      </w:divBdr>
      <w:divsChild>
        <w:div w:id="1464038056">
          <w:marLeft w:val="0"/>
          <w:marRight w:val="0"/>
          <w:marTop w:val="60"/>
          <w:marBottom w:val="0"/>
          <w:divBdr>
            <w:top w:val="none" w:sz="0" w:space="0" w:color="auto"/>
            <w:left w:val="none" w:sz="0" w:space="0" w:color="auto"/>
            <w:bottom w:val="none" w:sz="0" w:space="0" w:color="auto"/>
            <w:right w:val="none" w:sz="0" w:space="0" w:color="auto"/>
          </w:divBdr>
        </w:div>
        <w:div w:id="1145052942">
          <w:marLeft w:val="0"/>
          <w:marRight w:val="0"/>
          <w:marTop w:val="0"/>
          <w:marBottom w:val="0"/>
          <w:divBdr>
            <w:top w:val="none" w:sz="0" w:space="0" w:color="auto"/>
            <w:left w:val="none" w:sz="0" w:space="0" w:color="auto"/>
            <w:bottom w:val="none" w:sz="0" w:space="0" w:color="auto"/>
            <w:right w:val="none" w:sz="0" w:space="0" w:color="auto"/>
          </w:divBdr>
          <w:divsChild>
            <w:div w:id="1278222280">
              <w:marLeft w:val="0"/>
              <w:marRight w:val="0"/>
              <w:marTop w:val="0"/>
              <w:marBottom w:val="0"/>
              <w:divBdr>
                <w:top w:val="none" w:sz="0" w:space="0" w:color="auto"/>
                <w:left w:val="none" w:sz="0" w:space="0" w:color="auto"/>
                <w:bottom w:val="none" w:sz="0" w:space="0" w:color="auto"/>
                <w:right w:val="none" w:sz="0" w:space="0" w:color="auto"/>
              </w:divBdr>
              <w:divsChild>
                <w:div w:id="918292342">
                  <w:marLeft w:val="0"/>
                  <w:marRight w:val="0"/>
                  <w:marTop w:val="0"/>
                  <w:marBottom w:val="0"/>
                  <w:divBdr>
                    <w:top w:val="none" w:sz="0" w:space="0" w:color="auto"/>
                    <w:left w:val="none" w:sz="0" w:space="0" w:color="auto"/>
                    <w:bottom w:val="none" w:sz="0" w:space="0" w:color="auto"/>
                    <w:right w:val="none" w:sz="0" w:space="0" w:color="auto"/>
                  </w:divBdr>
                  <w:divsChild>
                    <w:div w:id="42490495">
                      <w:marLeft w:val="0"/>
                      <w:marRight w:val="0"/>
                      <w:marTop w:val="0"/>
                      <w:marBottom w:val="0"/>
                      <w:divBdr>
                        <w:top w:val="none" w:sz="0" w:space="0" w:color="auto"/>
                        <w:left w:val="none" w:sz="0" w:space="0" w:color="auto"/>
                        <w:bottom w:val="none" w:sz="0" w:space="0" w:color="auto"/>
                        <w:right w:val="none" w:sz="0" w:space="0" w:color="auto"/>
                      </w:divBdr>
                      <w:divsChild>
                        <w:div w:id="74057021">
                          <w:marLeft w:val="0"/>
                          <w:marRight w:val="0"/>
                          <w:marTop w:val="0"/>
                          <w:marBottom w:val="0"/>
                          <w:divBdr>
                            <w:top w:val="none" w:sz="0" w:space="0" w:color="auto"/>
                            <w:left w:val="none" w:sz="0" w:space="0" w:color="auto"/>
                            <w:bottom w:val="none" w:sz="0" w:space="0" w:color="auto"/>
                            <w:right w:val="none" w:sz="0" w:space="0" w:color="auto"/>
                          </w:divBdr>
                          <w:divsChild>
                            <w:div w:id="1316298519">
                              <w:marLeft w:val="0"/>
                              <w:marRight w:val="0"/>
                              <w:marTop w:val="0"/>
                              <w:marBottom w:val="0"/>
                              <w:divBdr>
                                <w:top w:val="none" w:sz="0" w:space="0" w:color="auto"/>
                                <w:left w:val="none" w:sz="0" w:space="0" w:color="auto"/>
                                <w:bottom w:val="none" w:sz="0" w:space="0" w:color="auto"/>
                                <w:right w:val="none" w:sz="0" w:space="0" w:color="auto"/>
                              </w:divBdr>
                            </w:div>
                            <w:div w:id="1136096601">
                              <w:marLeft w:val="0"/>
                              <w:marRight w:val="0"/>
                              <w:marTop w:val="0"/>
                              <w:marBottom w:val="0"/>
                              <w:divBdr>
                                <w:top w:val="none" w:sz="0" w:space="0" w:color="auto"/>
                                <w:left w:val="none" w:sz="0" w:space="0" w:color="auto"/>
                                <w:bottom w:val="none" w:sz="0" w:space="0" w:color="auto"/>
                                <w:right w:val="none" w:sz="0" w:space="0" w:color="auto"/>
                              </w:divBdr>
                            </w:div>
                          </w:divsChild>
                        </w:div>
                        <w:div w:id="2038500854">
                          <w:marLeft w:val="0"/>
                          <w:marRight w:val="0"/>
                          <w:marTop w:val="0"/>
                          <w:marBottom w:val="0"/>
                          <w:divBdr>
                            <w:top w:val="none" w:sz="0" w:space="0" w:color="auto"/>
                            <w:left w:val="none" w:sz="0" w:space="0" w:color="auto"/>
                            <w:bottom w:val="none" w:sz="0" w:space="0" w:color="auto"/>
                            <w:right w:val="none" w:sz="0" w:space="0" w:color="auto"/>
                          </w:divBdr>
                        </w:div>
                        <w:div w:id="572928520">
                          <w:marLeft w:val="0"/>
                          <w:marRight w:val="0"/>
                          <w:marTop w:val="0"/>
                          <w:marBottom w:val="0"/>
                          <w:divBdr>
                            <w:top w:val="none" w:sz="0" w:space="0" w:color="auto"/>
                            <w:left w:val="none" w:sz="0" w:space="0" w:color="auto"/>
                            <w:bottom w:val="none" w:sz="0" w:space="0" w:color="auto"/>
                            <w:right w:val="none" w:sz="0" w:space="0" w:color="auto"/>
                          </w:divBdr>
                        </w:div>
                      </w:divsChild>
                    </w:div>
                    <w:div w:id="1250382427">
                      <w:marLeft w:val="0"/>
                      <w:marRight w:val="0"/>
                      <w:marTop w:val="0"/>
                      <w:marBottom w:val="0"/>
                      <w:divBdr>
                        <w:top w:val="none" w:sz="0" w:space="0" w:color="auto"/>
                        <w:left w:val="none" w:sz="0" w:space="0" w:color="auto"/>
                        <w:bottom w:val="none" w:sz="0" w:space="0" w:color="auto"/>
                        <w:right w:val="none" w:sz="0" w:space="0" w:color="auto"/>
                      </w:divBdr>
                    </w:div>
                    <w:div w:id="1504516923">
                      <w:marLeft w:val="0"/>
                      <w:marRight w:val="0"/>
                      <w:marTop w:val="0"/>
                      <w:marBottom w:val="0"/>
                      <w:divBdr>
                        <w:top w:val="none" w:sz="0" w:space="0" w:color="auto"/>
                        <w:left w:val="none" w:sz="0" w:space="0" w:color="auto"/>
                        <w:bottom w:val="none" w:sz="0" w:space="0" w:color="auto"/>
                        <w:right w:val="none" w:sz="0" w:space="0" w:color="auto"/>
                      </w:divBdr>
                      <w:divsChild>
                        <w:div w:id="4657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6181">
                  <w:marLeft w:val="120"/>
                  <w:marRight w:val="120"/>
                  <w:marTop w:val="0"/>
                  <w:marBottom w:val="156"/>
                  <w:divBdr>
                    <w:top w:val="none" w:sz="0" w:space="0" w:color="auto"/>
                    <w:left w:val="none" w:sz="0" w:space="0" w:color="auto"/>
                    <w:bottom w:val="none" w:sz="0" w:space="0" w:color="auto"/>
                    <w:right w:val="none" w:sz="0" w:space="0" w:color="auto"/>
                  </w:divBdr>
                  <w:divsChild>
                    <w:div w:id="872620333">
                      <w:marLeft w:val="0"/>
                      <w:marRight w:val="96"/>
                      <w:marTop w:val="60"/>
                      <w:marBottom w:val="60"/>
                      <w:divBdr>
                        <w:top w:val="none" w:sz="0" w:space="0" w:color="auto"/>
                        <w:left w:val="none" w:sz="0" w:space="0" w:color="auto"/>
                        <w:bottom w:val="none" w:sz="0" w:space="0" w:color="auto"/>
                        <w:right w:val="none" w:sz="0" w:space="0" w:color="auto"/>
                      </w:divBdr>
                    </w:div>
                    <w:div w:id="1987391370">
                      <w:marLeft w:val="0"/>
                      <w:marRight w:val="0"/>
                      <w:marTop w:val="0"/>
                      <w:marBottom w:val="0"/>
                      <w:divBdr>
                        <w:top w:val="none" w:sz="0" w:space="0" w:color="auto"/>
                        <w:left w:val="none" w:sz="0" w:space="0" w:color="auto"/>
                        <w:bottom w:val="none" w:sz="0" w:space="0" w:color="auto"/>
                        <w:right w:val="none" w:sz="0" w:space="0" w:color="auto"/>
                      </w:divBdr>
                      <w:divsChild>
                        <w:div w:id="1549999024">
                          <w:marLeft w:val="0"/>
                          <w:marRight w:val="0"/>
                          <w:marTop w:val="0"/>
                          <w:marBottom w:val="0"/>
                          <w:divBdr>
                            <w:top w:val="none" w:sz="0" w:space="0" w:color="auto"/>
                            <w:left w:val="none" w:sz="0" w:space="0" w:color="auto"/>
                            <w:bottom w:val="none" w:sz="0" w:space="0" w:color="auto"/>
                            <w:right w:val="none" w:sz="0" w:space="0" w:color="auto"/>
                          </w:divBdr>
                        </w:div>
                        <w:div w:id="898521561">
                          <w:marLeft w:val="0"/>
                          <w:marRight w:val="0"/>
                          <w:marTop w:val="0"/>
                          <w:marBottom w:val="0"/>
                          <w:divBdr>
                            <w:top w:val="none" w:sz="0" w:space="0" w:color="auto"/>
                            <w:left w:val="none" w:sz="0" w:space="0" w:color="auto"/>
                            <w:bottom w:val="none" w:sz="0" w:space="0" w:color="auto"/>
                            <w:right w:val="none" w:sz="0" w:space="0" w:color="auto"/>
                          </w:divBdr>
                        </w:div>
                        <w:div w:id="2109154409">
                          <w:marLeft w:val="0"/>
                          <w:marRight w:val="0"/>
                          <w:marTop w:val="0"/>
                          <w:marBottom w:val="0"/>
                          <w:divBdr>
                            <w:top w:val="none" w:sz="0" w:space="0" w:color="auto"/>
                            <w:left w:val="none" w:sz="0" w:space="0" w:color="auto"/>
                            <w:bottom w:val="none" w:sz="0" w:space="0" w:color="auto"/>
                            <w:right w:val="none" w:sz="0" w:space="0" w:color="auto"/>
                          </w:divBdr>
                        </w:div>
                        <w:div w:id="1752309882">
                          <w:marLeft w:val="0"/>
                          <w:marRight w:val="0"/>
                          <w:marTop w:val="0"/>
                          <w:marBottom w:val="0"/>
                          <w:divBdr>
                            <w:top w:val="none" w:sz="0" w:space="0" w:color="auto"/>
                            <w:left w:val="none" w:sz="0" w:space="0" w:color="auto"/>
                            <w:bottom w:val="none" w:sz="0" w:space="0" w:color="auto"/>
                            <w:right w:val="none" w:sz="0" w:space="0" w:color="auto"/>
                          </w:divBdr>
                        </w:div>
                      </w:divsChild>
                    </w:div>
                    <w:div w:id="775322278">
                      <w:marLeft w:val="0"/>
                      <w:marRight w:val="0"/>
                      <w:marTop w:val="0"/>
                      <w:marBottom w:val="0"/>
                      <w:divBdr>
                        <w:top w:val="none" w:sz="0" w:space="0" w:color="auto"/>
                        <w:left w:val="none" w:sz="0" w:space="0" w:color="auto"/>
                        <w:bottom w:val="none" w:sz="0" w:space="0" w:color="auto"/>
                        <w:right w:val="none" w:sz="0" w:space="0" w:color="auto"/>
                      </w:divBdr>
                      <w:divsChild>
                        <w:div w:id="1665277059">
                          <w:marLeft w:val="0"/>
                          <w:marRight w:val="0"/>
                          <w:marTop w:val="0"/>
                          <w:marBottom w:val="0"/>
                          <w:divBdr>
                            <w:top w:val="none" w:sz="0" w:space="0" w:color="auto"/>
                            <w:left w:val="none" w:sz="0" w:space="0" w:color="auto"/>
                            <w:bottom w:val="none" w:sz="0" w:space="0" w:color="auto"/>
                            <w:right w:val="none" w:sz="0" w:space="0" w:color="auto"/>
                          </w:divBdr>
                        </w:div>
                        <w:div w:id="18223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alresearch.ca/the-importance-of-integrative-medicine-in-the-treatment-of-hivaids/5364126" TargetMode="External"/><Relationship Id="rId3" Type="http://schemas.openxmlformats.org/officeDocument/2006/relationships/webSettings" Target="webSettings.xml"/><Relationship Id="rId7" Type="http://schemas.openxmlformats.org/officeDocument/2006/relationships/hyperlink" Target="https://www.globalresearch.ca/author/gary-nu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n.fm/category/gary-null" TargetMode="External"/><Relationship Id="rId5" Type="http://schemas.openxmlformats.org/officeDocument/2006/relationships/hyperlink" Target="https://www.globalresearch.ca/author/gary-nul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1383</Words>
  <Characters>7884</Characters>
  <Application>Microsoft Office Word</Application>
  <DocSecurity>0</DocSecurity>
  <Lines>65</Lines>
  <Paragraphs>18</Paragraphs>
  <ScaleCrop>false</ScaleCrop>
  <Company/>
  <LinksUpToDate>false</LinksUpToDate>
  <CharactersWithSpaces>9249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radio</dc:creator>
  <cp:lastModifiedBy>radio</cp:lastModifiedBy>
  <cp:revision>4</cp:revision>
  <dcterms:created xsi:type="dcterms:W3CDTF">2020-05-21T18:55:00Z</dcterms:created>
  <dcterms:modified xsi:type="dcterms:W3CDTF">2021-12-16T21:42:00Z</dcterms:modified>
</cp:coreProperties>
</file>